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54" w:rsidRPr="003D3DE7" w:rsidRDefault="00B61454" w:rsidP="003D3DE7">
      <w:pPr>
        <w:jc w:val="center"/>
        <w:rPr>
          <w:rFonts w:ascii="Arial" w:hAnsi="Arial" w:cs="Arial"/>
          <w:sz w:val="36"/>
          <w:szCs w:val="36"/>
        </w:rPr>
      </w:pPr>
      <w:r w:rsidRPr="003D3DE7">
        <w:rPr>
          <w:rFonts w:ascii="Arial" w:hAnsi="Arial" w:cs="Arial"/>
          <w:sz w:val="36"/>
          <w:szCs w:val="36"/>
          <w:u w:val="single"/>
        </w:rPr>
        <w:t>What do you believe?</w:t>
      </w:r>
    </w:p>
    <w:p w:rsidR="00815B9C" w:rsidRDefault="00B61454" w:rsidP="00DB6CF4">
      <w:pPr>
        <w:jc w:val="both"/>
        <w:rPr>
          <w:rFonts w:ascii="Arial" w:hAnsi="Arial" w:cs="Arial"/>
          <w:sz w:val="32"/>
          <w:szCs w:val="32"/>
        </w:rPr>
      </w:pPr>
      <w:r>
        <w:rPr>
          <w:rFonts w:ascii="Arial" w:hAnsi="Arial" w:cs="Arial"/>
          <w:sz w:val="32"/>
          <w:szCs w:val="32"/>
        </w:rPr>
        <w:t xml:space="preserve">During the early centuries of the Church’s life there was a great concern for defining the orthodox faith of the Church.  Such a need arose </w:t>
      </w:r>
      <w:r w:rsidR="000E0D9A">
        <w:rPr>
          <w:rFonts w:ascii="Arial" w:hAnsi="Arial" w:cs="Arial"/>
          <w:sz w:val="32"/>
          <w:szCs w:val="32"/>
        </w:rPr>
        <w:t>because of controversies developing</w:t>
      </w:r>
      <w:r>
        <w:rPr>
          <w:rFonts w:ascii="Arial" w:hAnsi="Arial" w:cs="Arial"/>
          <w:sz w:val="32"/>
          <w:szCs w:val="32"/>
        </w:rPr>
        <w:t xml:space="preserve"> within the Christian Church.  For example, questions about the relationship of Jesus to God the Father, about whether God could suffer, and about the way the Holy Spirit worked in people’s lives, had led different Christians to</w:t>
      </w:r>
      <w:r w:rsidR="00815B9C">
        <w:rPr>
          <w:rFonts w:ascii="Arial" w:hAnsi="Arial" w:cs="Arial"/>
          <w:sz w:val="32"/>
          <w:szCs w:val="32"/>
        </w:rPr>
        <w:t xml:space="preserve"> different conclusions.  </w:t>
      </w:r>
      <w:r>
        <w:rPr>
          <w:rFonts w:ascii="Arial" w:hAnsi="Arial" w:cs="Arial"/>
          <w:sz w:val="32"/>
          <w:szCs w:val="32"/>
        </w:rPr>
        <w:t xml:space="preserve"> </w:t>
      </w:r>
    </w:p>
    <w:p w:rsidR="00815B9C" w:rsidRDefault="00F62D4A" w:rsidP="00DB6CF4">
      <w:pPr>
        <w:jc w:val="both"/>
        <w:rPr>
          <w:rFonts w:ascii="Arial" w:hAnsi="Arial" w:cs="Arial"/>
          <w:sz w:val="32"/>
          <w:szCs w:val="32"/>
        </w:rPr>
      </w:pPr>
      <w:r w:rsidRPr="000E0D9A">
        <w:rPr>
          <w:rFonts w:ascii="Arial" w:hAnsi="Arial" w:cs="Arial"/>
          <w:noProof/>
          <w:sz w:val="32"/>
          <w:szCs w:val="32"/>
          <w:lang w:eastAsia="en-GB"/>
        </w:rPr>
        <mc:AlternateContent>
          <mc:Choice Requires="wps">
            <w:drawing>
              <wp:anchor distT="45720" distB="45720" distL="114300" distR="114300" simplePos="0" relativeHeight="251659264" behindDoc="1" locked="0" layoutInCell="1" allowOverlap="1">
                <wp:simplePos x="0" y="0"/>
                <wp:positionH relativeFrom="column">
                  <wp:posOffset>4191000</wp:posOffset>
                </wp:positionH>
                <wp:positionV relativeFrom="paragraph">
                  <wp:posOffset>234950</wp:posOffset>
                </wp:positionV>
                <wp:extent cx="1885950" cy="1404620"/>
                <wp:effectExtent l="0" t="0" r="19050" b="13970"/>
                <wp:wrapTight wrapText="bothSides">
                  <wp:wrapPolygon edited="0">
                    <wp:start x="0" y="0"/>
                    <wp:lineTo x="0" y="21522"/>
                    <wp:lineTo x="21600" y="2152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rsidR="000E0D9A" w:rsidRPr="00F62D4A" w:rsidRDefault="000E0D9A">
                            <w:pPr>
                              <w:rPr>
                                <w:sz w:val="28"/>
                                <w:szCs w:val="28"/>
                              </w:rPr>
                            </w:pPr>
                            <w:r w:rsidRPr="00F62D4A">
                              <w:rPr>
                                <w:rFonts w:ascii="Calibri" w:hAnsi="Calibri" w:cs="Calibri"/>
                                <w:color w:val="4A4A4A"/>
                                <w:spacing w:val="3"/>
                                <w:sz w:val="28"/>
                                <w:szCs w:val="28"/>
                              </w:rPr>
                              <w:t>I believe in God, the Father almighty,</w:t>
                            </w:r>
                            <w:r w:rsidRPr="00F62D4A">
                              <w:rPr>
                                <w:rFonts w:ascii="&amp;quot" w:hAnsi="&amp;quot"/>
                                <w:color w:val="4A4A4A"/>
                                <w:spacing w:val="3"/>
                                <w:sz w:val="28"/>
                                <w:szCs w:val="28"/>
                              </w:rPr>
                              <w:br/>
                            </w:r>
                            <w:r w:rsidRPr="00F62D4A">
                              <w:rPr>
                                <w:rFonts w:ascii="Calibri" w:hAnsi="Calibri" w:cs="Calibri"/>
                                <w:color w:val="4A4A4A"/>
                                <w:spacing w:val="3"/>
                                <w:sz w:val="28"/>
                                <w:szCs w:val="28"/>
                              </w:rPr>
                              <w:t>creator of heaven and earth.  (From the Apostles’ Creed)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pt;margin-top:18.5pt;width:14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">
                <v:textbox style="mso-fit-shape-to-text:t">
                  <w:txbxContent>
                    <w:p w:rsidR="000E0D9A" w:rsidRPr="00F62D4A" w:rsidRDefault="000E0D9A">
                      <w:pPr>
                        <w:rPr>
                          <w:sz w:val="28"/>
                          <w:szCs w:val="28"/>
                        </w:rPr>
                      </w:pPr>
                      <w:r w:rsidRPr="00F62D4A">
                        <w:rPr>
                          <w:rFonts w:ascii="Calibri" w:hAnsi="Calibri" w:cs="Calibri"/>
                          <w:color w:val="4A4A4A"/>
                          <w:spacing w:val="3"/>
                          <w:sz w:val="28"/>
                          <w:szCs w:val="28"/>
                        </w:rPr>
                        <w:t>I believe in God, the Father almighty,</w:t>
                      </w:r>
                      <w:r w:rsidRPr="00F62D4A">
                        <w:rPr>
                          <w:rFonts w:ascii="&amp;quot" w:hAnsi="&amp;quot"/>
                          <w:color w:val="4A4A4A"/>
                          <w:spacing w:val="3"/>
                          <w:sz w:val="28"/>
                          <w:szCs w:val="28"/>
                        </w:rPr>
                        <w:br/>
                      </w:r>
                      <w:r w:rsidRPr="00F62D4A">
                        <w:rPr>
                          <w:rFonts w:ascii="Calibri" w:hAnsi="Calibri" w:cs="Calibri"/>
                          <w:color w:val="4A4A4A"/>
                          <w:spacing w:val="3"/>
                          <w:sz w:val="28"/>
                          <w:szCs w:val="28"/>
                        </w:rPr>
                        <w:t>creator of heaven and earth.  (From the Apostles’ Creed)</w:t>
                      </w:r>
                    </w:p>
                  </w:txbxContent>
                </v:textbox>
                <w10:wrap type="tight"/>
              </v:shape>
            </w:pict>
          </mc:Fallback>
        </mc:AlternateContent>
      </w:r>
      <w:r w:rsidR="00DB6CF4">
        <w:rPr>
          <w:rFonts w:ascii="Arial" w:hAnsi="Arial" w:cs="Arial"/>
          <w:sz w:val="32"/>
          <w:szCs w:val="32"/>
        </w:rPr>
        <w:t>So, at particular</w:t>
      </w:r>
      <w:r w:rsidR="00815B9C">
        <w:rPr>
          <w:rFonts w:ascii="Arial" w:hAnsi="Arial" w:cs="Arial"/>
          <w:sz w:val="32"/>
          <w:szCs w:val="32"/>
        </w:rPr>
        <w:t xml:space="preserve"> times in the history of the Church certain statements of Christian belief (creeds) emerged.  The two most important of these are the Nicene Creed (from the fourth century A.D.) and the Apostles’ C</w:t>
      </w:r>
      <w:r w:rsidR="00756BFE">
        <w:rPr>
          <w:rFonts w:ascii="Arial" w:hAnsi="Arial" w:cs="Arial"/>
          <w:sz w:val="32"/>
          <w:szCs w:val="32"/>
        </w:rPr>
        <w:t xml:space="preserve">reed (which is more difficult to date but </w:t>
      </w:r>
      <w:r>
        <w:rPr>
          <w:rFonts w:ascii="Arial" w:hAnsi="Arial" w:cs="Arial"/>
          <w:sz w:val="32"/>
          <w:szCs w:val="32"/>
        </w:rPr>
        <w:t>its development is thought to have begun prior to the Nicene Creed</w:t>
      </w:r>
      <w:r w:rsidR="00815B9C">
        <w:rPr>
          <w:rFonts w:ascii="Arial" w:hAnsi="Arial" w:cs="Arial"/>
          <w:sz w:val="32"/>
          <w:szCs w:val="32"/>
        </w:rPr>
        <w:t>)</w:t>
      </w:r>
      <w:r>
        <w:rPr>
          <w:rFonts w:ascii="Arial" w:hAnsi="Arial" w:cs="Arial"/>
          <w:sz w:val="32"/>
          <w:szCs w:val="32"/>
        </w:rPr>
        <w:t>.</w:t>
      </w:r>
      <w:r w:rsidR="00815B9C">
        <w:rPr>
          <w:rFonts w:ascii="Arial" w:hAnsi="Arial" w:cs="Arial"/>
          <w:sz w:val="32"/>
          <w:szCs w:val="32"/>
        </w:rPr>
        <w:t xml:space="preserve"> </w:t>
      </w:r>
    </w:p>
    <w:p w:rsidR="00815B9C" w:rsidRDefault="00F62D4A" w:rsidP="00DB6CF4">
      <w:pPr>
        <w:jc w:val="both"/>
        <w:rPr>
          <w:rFonts w:ascii="Arial" w:hAnsi="Arial" w:cs="Arial"/>
          <w:sz w:val="32"/>
          <w:szCs w:val="32"/>
        </w:rPr>
      </w:pPr>
      <w:r w:rsidRPr="000E0D9A">
        <w:rPr>
          <w:rFonts w:ascii="Arial" w:hAnsi="Arial" w:cs="Arial"/>
          <w:noProof/>
          <w:sz w:val="32"/>
          <w:szCs w:val="32"/>
          <w:lang w:eastAsia="en-GB"/>
        </w:rPr>
        <mc:AlternateContent>
          <mc:Choice Requires="wps">
            <w:drawing>
              <wp:anchor distT="45720" distB="45720" distL="114300" distR="114300" simplePos="0" relativeHeight="251661312" behindDoc="0" locked="0" layoutInCell="1" allowOverlap="1">
                <wp:simplePos x="0" y="0"/>
                <wp:positionH relativeFrom="column">
                  <wp:posOffset>24130</wp:posOffset>
                </wp:positionH>
                <wp:positionV relativeFrom="paragraph">
                  <wp:posOffset>116205</wp:posOffset>
                </wp:positionV>
                <wp:extent cx="2360930" cy="14046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0E0D9A" w:rsidRPr="000E0D9A" w:rsidRDefault="000E0D9A">
                            <w:pPr>
                              <w:rPr>
                                <w:sz w:val="28"/>
                                <w:szCs w:val="28"/>
                              </w:rPr>
                            </w:pPr>
                            <w:r>
                              <w:rPr>
                                <w:sz w:val="28"/>
                                <w:szCs w:val="28"/>
                              </w:rPr>
                              <w:t xml:space="preserve">For our sake [Jesus] was crucified under Pontius Pilate; he suffered death and was buried.  </w:t>
                            </w:r>
                            <w:r w:rsidR="00756BFE">
                              <w:rPr>
                                <w:sz w:val="28"/>
                                <w:szCs w:val="28"/>
                              </w:rPr>
                              <w:t>On the third day he rose again … (From the Nicene Creed)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 id="_x0000_s1027" type="#_x0000_t202" style="position:absolute;left:0;text-align:left;margin-left:1.9pt;margin-top:9.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">
                <v:textbox style="mso-fit-shape-to-text:t">
                  <w:txbxContent>
                    <w:p w:rsidR="000E0D9A" w:rsidRPr="000E0D9A" w:rsidRDefault="000E0D9A">
                      <w:pPr>
                        <w:rPr>
                          <w:sz w:val="28"/>
                          <w:szCs w:val="28"/>
                        </w:rPr>
                      </w:pPr>
                      <w:r>
                        <w:rPr>
                          <w:sz w:val="28"/>
                          <w:szCs w:val="28"/>
                        </w:rPr>
                        <w:t xml:space="preserve">For our sake [Jesus] was crucified under Pontius Pilate; he suffered death and was buried.  </w:t>
                      </w:r>
                      <w:r w:rsidR="00756BFE">
                        <w:rPr>
                          <w:sz w:val="28"/>
                          <w:szCs w:val="28"/>
                        </w:rPr>
                        <w:t xml:space="preserve">On the third </w:t>
                      </w:r>
                      <w:proofErr w:type="gramStart"/>
                      <w:r w:rsidR="00756BFE">
                        <w:rPr>
                          <w:sz w:val="28"/>
                          <w:szCs w:val="28"/>
                        </w:rPr>
                        <w:t>day</w:t>
                      </w:r>
                      <w:proofErr w:type="gramEnd"/>
                      <w:r w:rsidR="00756BFE">
                        <w:rPr>
                          <w:sz w:val="28"/>
                          <w:szCs w:val="28"/>
                        </w:rPr>
                        <w:t xml:space="preserve"> he rose again … (From the Nicene Creed)</w:t>
                      </w:r>
                    </w:p>
                  </w:txbxContent>
                </v:textbox>
                <w10:wrap type="square"/>
              </v:shape>
            </w:pict>
          </mc:Fallback>
        </mc:AlternateContent>
      </w:r>
      <w:r w:rsidR="00815B9C">
        <w:rPr>
          <w:rFonts w:ascii="Arial" w:hAnsi="Arial" w:cs="Arial"/>
          <w:sz w:val="32"/>
          <w:szCs w:val="32"/>
        </w:rPr>
        <w:t>I wonder what sort of creed you might draw up if you took time to do so.  What do you believe about God, Father, Son and Holy Spirit?  What are the essential</w:t>
      </w:r>
      <w:r w:rsidR="008E34FC">
        <w:rPr>
          <w:rFonts w:ascii="Arial" w:hAnsi="Arial" w:cs="Arial"/>
          <w:sz w:val="32"/>
          <w:szCs w:val="32"/>
        </w:rPr>
        <w:t xml:space="preserve">s of your belief?  </w:t>
      </w:r>
      <w:r w:rsidR="00CC7D4D">
        <w:rPr>
          <w:rFonts w:ascii="Arial" w:hAnsi="Arial" w:cs="Arial"/>
          <w:sz w:val="32"/>
          <w:szCs w:val="32"/>
        </w:rPr>
        <w:t xml:space="preserve">What would </w:t>
      </w:r>
      <w:r w:rsidR="00815B9C">
        <w:rPr>
          <w:rFonts w:ascii="Arial" w:hAnsi="Arial" w:cs="Arial"/>
          <w:sz w:val="32"/>
          <w:szCs w:val="32"/>
        </w:rPr>
        <w:t xml:space="preserve">your creed </w:t>
      </w:r>
      <w:r w:rsidR="00CC7D4D">
        <w:rPr>
          <w:rFonts w:ascii="Arial" w:hAnsi="Arial" w:cs="Arial"/>
          <w:sz w:val="32"/>
          <w:szCs w:val="32"/>
        </w:rPr>
        <w:t xml:space="preserve">contain </w:t>
      </w:r>
      <w:r w:rsidR="008E34FC">
        <w:rPr>
          <w:rFonts w:ascii="Arial" w:hAnsi="Arial" w:cs="Arial"/>
          <w:sz w:val="32"/>
          <w:szCs w:val="32"/>
        </w:rPr>
        <w:t xml:space="preserve">from </w:t>
      </w:r>
      <w:r w:rsidR="00815B9C">
        <w:rPr>
          <w:rFonts w:ascii="Arial" w:hAnsi="Arial" w:cs="Arial"/>
          <w:sz w:val="32"/>
          <w:szCs w:val="32"/>
        </w:rPr>
        <w:t>the traditional stat</w:t>
      </w:r>
      <w:r w:rsidR="008E34FC">
        <w:rPr>
          <w:rFonts w:ascii="Arial" w:hAnsi="Arial" w:cs="Arial"/>
          <w:sz w:val="32"/>
          <w:szCs w:val="32"/>
        </w:rPr>
        <w:t>ements of belief mentioned here</w:t>
      </w:r>
      <w:r w:rsidR="00815B9C">
        <w:rPr>
          <w:rFonts w:ascii="Arial" w:hAnsi="Arial" w:cs="Arial"/>
          <w:sz w:val="32"/>
          <w:szCs w:val="32"/>
        </w:rPr>
        <w:t>?</w:t>
      </w:r>
    </w:p>
    <w:p w:rsidR="00F62D4A" w:rsidRDefault="00D32499" w:rsidP="00DB6CF4">
      <w:pPr>
        <w:jc w:val="both"/>
        <w:rPr>
          <w:rFonts w:ascii="Arial" w:hAnsi="Arial" w:cs="Arial"/>
          <w:sz w:val="32"/>
          <w:szCs w:val="32"/>
        </w:rPr>
      </w:pPr>
      <w:r>
        <w:rPr>
          <w:rFonts w:ascii="Arial" w:hAnsi="Arial" w:cs="Arial"/>
          <w:sz w:val="32"/>
          <w:szCs w:val="32"/>
        </w:rPr>
        <w:t xml:space="preserve">You may </w:t>
      </w:r>
      <w:r w:rsidR="00E212F9">
        <w:rPr>
          <w:rFonts w:ascii="Arial" w:hAnsi="Arial" w:cs="Arial"/>
          <w:sz w:val="32"/>
          <w:szCs w:val="32"/>
        </w:rPr>
        <w:t xml:space="preserve">ask </w:t>
      </w:r>
      <w:r>
        <w:rPr>
          <w:rFonts w:ascii="Arial" w:hAnsi="Arial" w:cs="Arial"/>
          <w:sz w:val="32"/>
          <w:szCs w:val="32"/>
        </w:rPr>
        <w:t xml:space="preserve">what has led me to think about creeds.  Well, we are in </w:t>
      </w:r>
      <w:r w:rsidR="00BC2064">
        <w:rPr>
          <w:rFonts w:ascii="Arial" w:hAnsi="Arial" w:cs="Arial"/>
          <w:sz w:val="32"/>
          <w:szCs w:val="32"/>
        </w:rPr>
        <w:t>the year 2025 which marks the 1700</w:t>
      </w:r>
      <w:r w:rsidR="00BC2064" w:rsidRPr="00BC2064">
        <w:rPr>
          <w:rFonts w:ascii="Arial" w:hAnsi="Arial" w:cs="Arial"/>
          <w:sz w:val="32"/>
          <w:szCs w:val="32"/>
          <w:vertAlign w:val="superscript"/>
        </w:rPr>
        <w:t>th</w:t>
      </w:r>
      <w:r w:rsidR="00BC2064">
        <w:rPr>
          <w:rFonts w:ascii="Arial" w:hAnsi="Arial" w:cs="Arial"/>
          <w:sz w:val="32"/>
          <w:szCs w:val="32"/>
        </w:rPr>
        <w:t xml:space="preserve"> Anniversary of the Council of Nicaea (from which the Nicene Creed owes its origin).</w:t>
      </w:r>
      <w:r w:rsidR="002B0A0C">
        <w:rPr>
          <w:rFonts w:ascii="Arial" w:hAnsi="Arial" w:cs="Arial"/>
          <w:sz w:val="32"/>
          <w:szCs w:val="32"/>
        </w:rPr>
        <w:t xml:space="preserve">  </w:t>
      </w:r>
      <w:r w:rsidR="00D25BB5">
        <w:rPr>
          <w:rFonts w:ascii="Arial" w:hAnsi="Arial" w:cs="Arial"/>
          <w:sz w:val="32"/>
          <w:szCs w:val="32"/>
        </w:rPr>
        <w:t>So</w:t>
      </w:r>
      <w:r w:rsidR="00E212F9">
        <w:rPr>
          <w:rFonts w:ascii="Arial" w:hAnsi="Arial" w:cs="Arial"/>
          <w:sz w:val="32"/>
          <w:szCs w:val="32"/>
        </w:rPr>
        <w:t>, I thought that I c</w:t>
      </w:r>
      <w:r w:rsidR="002B0A0C">
        <w:rPr>
          <w:rFonts w:ascii="Arial" w:hAnsi="Arial" w:cs="Arial"/>
          <w:sz w:val="32"/>
          <w:szCs w:val="32"/>
        </w:rPr>
        <w:t xml:space="preserve">ould </w:t>
      </w:r>
      <w:r w:rsidR="00E212F9">
        <w:rPr>
          <w:rFonts w:ascii="Arial" w:hAnsi="Arial" w:cs="Arial"/>
          <w:sz w:val="32"/>
          <w:szCs w:val="32"/>
        </w:rPr>
        <w:t>challenge you to reflect upon your own beliefs</w:t>
      </w:r>
      <w:r w:rsidR="00C47988">
        <w:rPr>
          <w:rFonts w:ascii="Arial" w:hAnsi="Arial" w:cs="Arial"/>
          <w:sz w:val="32"/>
          <w:szCs w:val="32"/>
        </w:rPr>
        <w:t>,</w:t>
      </w:r>
      <w:r w:rsidR="00E212F9">
        <w:rPr>
          <w:rFonts w:ascii="Arial" w:hAnsi="Arial" w:cs="Arial"/>
          <w:sz w:val="32"/>
          <w:szCs w:val="32"/>
        </w:rPr>
        <w:t xml:space="preserve"> as we approach Holy Week and Easter</w:t>
      </w:r>
      <w:r w:rsidR="00C47988">
        <w:rPr>
          <w:rFonts w:ascii="Arial" w:hAnsi="Arial" w:cs="Arial"/>
          <w:sz w:val="32"/>
          <w:szCs w:val="32"/>
        </w:rPr>
        <w:t>,</w:t>
      </w:r>
      <w:r w:rsidR="00E212F9">
        <w:rPr>
          <w:rFonts w:ascii="Arial" w:hAnsi="Arial" w:cs="Arial"/>
          <w:sz w:val="32"/>
          <w:szCs w:val="32"/>
        </w:rPr>
        <w:t xml:space="preserve"> and </w:t>
      </w:r>
      <w:r w:rsidR="00D25BB5">
        <w:rPr>
          <w:rFonts w:ascii="Arial" w:hAnsi="Arial" w:cs="Arial"/>
          <w:sz w:val="32"/>
          <w:szCs w:val="32"/>
        </w:rPr>
        <w:t xml:space="preserve">then to </w:t>
      </w:r>
      <w:r w:rsidR="00E212F9">
        <w:rPr>
          <w:rFonts w:ascii="Arial" w:hAnsi="Arial" w:cs="Arial"/>
          <w:sz w:val="32"/>
          <w:szCs w:val="32"/>
        </w:rPr>
        <w:t xml:space="preserve">write your own creed.  If you do so, you might </w:t>
      </w:r>
      <w:r w:rsidR="00D25BB5">
        <w:rPr>
          <w:rFonts w:ascii="Arial" w:hAnsi="Arial" w:cs="Arial"/>
          <w:sz w:val="32"/>
          <w:szCs w:val="32"/>
        </w:rPr>
        <w:t xml:space="preserve">like to </w:t>
      </w:r>
      <w:r w:rsidR="00E212F9">
        <w:rPr>
          <w:rFonts w:ascii="Arial" w:hAnsi="Arial" w:cs="Arial"/>
          <w:sz w:val="32"/>
          <w:szCs w:val="32"/>
        </w:rPr>
        <w:t>seek out someone</w:t>
      </w:r>
      <w:r w:rsidR="00D25BB5">
        <w:rPr>
          <w:rFonts w:ascii="Arial" w:hAnsi="Arial" w:cs="Arial"/>
          <w:sz w:val="32"/>
          <w:szCs w:val="32"/>
        </w:rPr>
        <w:t xml:space="preserve"> else </w:t>
      </w:r>
      <w:r w:rsidR="00E212F9">
        <w:rPr>
          <w:rFonts w:ascii="Arial" w:hAnsi="Arial" w:cs="Arial"/>
          <w:sz w:val="32"/>
          <w:szCs w:val="32"/>
        </w:rPr>
        <w:t xml:space="preserve">who has done the same and share your creeds </w:t>
      </w:r>
      <w:r w:rsidR="00D25BB5">
        <w:rPr>
          <w:rFonts w:ascii="Arial" w:hAnsi="Arial" w:cs="Arial"/>
          <w:sz w:val="32"/>
          <w:szCs w:val="32"/>
        </w:rPr>
        <w:t>with each other</w:t>
      </w:r>
      <w:r w:rsidR="00E212F9">
        <w:rPr>
          <w:rFonts w:ascii="Arial" w:hAnsi="Arial" w:cs="Arial"/>
          <w:sz w:val="32"/>
          <w:szCs w:val="32"/>
        </w:rPr>
        <w:t>.</w:t>
      </w:r>
      <w:r w:rsidR="003948C4">
        <w:rPr>
          <w:rFonts w:ascii="Arial" w:hAnsi="Arial" w:cs="Arial"/>
          <w:sz w:val="32"/>
          <w:szCs w:val="32"/>
        </w:rPr>
        <w:t xml:space="preserve">  I wonder how similar or different they might be.</w:t>
      </w:r>
      <w:bookmarkStart w:id="0" w:name="_GoBack"/>
      <w:bookmarkEnd w:id="0"/>
      <w:r w:rsidR="00E212F9">
        <w:rPr>
          <w:rFonts w:ascii="Arial" w:hAnsi="Arial" w:cs="Arial"/>
          <w:sz w:val="32"/>
          <w:szCs w:val="32"/>
        </w:rPr>
        <w:t xml:space="preserve">  </w:t>
      </w:r>
      <w:r w:rsidR="000F146F">
        <w:rPr>
          <w:rFonts w:ascii="Arial" w:hAnsi="Arial" w:cs="Arial"/>
          <w:sz w:val="32"/>
          <w:szCs w:val="32"/>
        </w:rPr>
        <w:t xml:space="preserve"> </w:t>
      </w:r>
    </w:p>
    <w:p w:rsidR="00DB6CF4" w:rsidRDefault="00DB6CF4" w:rsidP="00DB6CF4">
      <w:pPr>
        <w:jc w:val="both"/>
        <w:rPr>
          <w:rFonts w:ascii="Arial" w:hAnsi="Arial" w:cs="Arial"/>
          <w:sz w:val="32"/>
          <w:szCs w:val="32"/>
        </w:rPr>
      </w:pPr>
      <w:r>
        <w:rPr>
          <w:rFonts w:ascii="Arial" w:hAnsi="Arial" w:cs="Arial"/>
          <w:sz w:val="32"/>
          <w:szCs w:val="32"/>
        </w:rPr>
        <w:t>Wishing you a time of fruitful refl</w:t>
      </w:r>
      <w:r w:rsidR="00D25BB5">
        <w:rPr>
          <w:rFonts w:ascii="Arial" w:hAnsi="Arial" w:cs="Arial"/>
          <w:sz w:val="32"/>
          <w:szCs w:val="32"/>
        </w:rPr>
        <w:t>ection</w:t>
      </w:r>
      <w:r>
        <w:rPr>
          <w:rFonts w:ascii="Arial" w:hAnsi="Arial" w:cs="Arial"/>
          <w:sz w:val="32"/>
          <w:szCs w:val="32"/>
        </w:rPr>
        <w:t>,</w:t>
      </w:r>
    </w:p>
    <w:p w:rsidR="00D25BB5" w:rsidRDefault="00D25BB5" w:rsidP="00D25BB5">
      <w:pPr>
        <w:ind w:left="2880" w:firstLine="720"/>
        <w:rPr>
          <w:rFonts w:ascii="Arial" w:hAnsi="Arial" w:cs="Arial"/>
          <w:sz w:val="32"/>
          <w:szCs w:val="32"/>
        </w:rPr>
      </w:pPr>
      <w:r>
        <w:rPr>
          <w:rFonts w:ascii="Arial" w:hAnsi="Arial" w:cs="Arial"/>
          <w:noProof/>
          <w:sz w:val="32"/>
          <w:szCs w:val="32"/>
          <w:lang w:eastAsia="en-GB"/>
        </w:rPr>
        <w:drawing>
          <wp:inline distT="0" distB="0" distL="0" distR="0">
            <wp:extent cx="671513"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lip (2).jpeg"/>
                    <pic:cNvPicPr/>
                  </pic:nvPicPr>
                  <pic:blipFill>
                    <a:blip r:embed="rId4">
                      <a:extLst>
                        <a:ext uri="{28A0092B-C50C-407E-A947-70E740481C1C}">
                          <a14:useLocalDpi xmlns:a14="http://schemas.microsoft.com/office/drawing/2010/main" val="0"/>
                        </a:ext>
                      </a:extLst>
                    </a:blip>
                    <a:stretch>
                      <a:fillRect/>
                    </a:stretch>
                  </pic:blipFill>
                  <pic:spPr>
                    <a:xfrm>
                      <a:off x="0" y="0"/>
                      <a:ext cx="676722" cy="451148"/>
                    </a:xfrm>
                    <a:prstGeom prst="rect">
                      <a:avLst/>
                    </a:prstGeom>
                  </pic:spPr>
                </pic:pic>
              </a:graphicData>
            </a:graphic>
          </wp:inline>
        </w:drawing>
      </w:r>
    </w:p>
    <w:sectPr w:rsidR="00D25BB5" w:rsidSect="00F62D4A">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C7"/>
    <w:rsid w:val="000E0D9A"/>
    <w:rsid w:val="000F146F"/>
    <w:rsid w:val="002B0A0C"/>
    <w:rsid w:val="003948C4"/>
    <w:rsid w:val="003D3DE7"/>
    <w:rsid w:val="00490E9F"/>
    <w:rsid w:val="00756BFE"/>
    <w:rsid w:val="00815B9C"/>
    <w:rsid w:val="008B2347"/>
    <w:rsid w:val="008E34FC"/>
    <w:rsid w:val="00B61454"/>
    <w:rsid w:val="00BC2064"/>
    <w:rsid w:val="00C014C7"/>
    <w:rsid w:val="00C47988"/>
    <w:rsid w:val="00CC7D4D"/>
    <w:rsid w:val="00D25BB5"/>
    <w:rsid w:val="00D32499"/>
    <w:rsid w:val="00DB6CF4"/>
    <w:rsid w:val="00E212F9"/>
    <w:rsid w:val="00F62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F64D"/>
  <w15:chartTrackingRefBased/>
  <w15:docId w15:val="{9A506CF2-30AF-4ED2-BEA7-4DD2E1B1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Peacock</dc:creator>
  <cp:keywords/>
  <dc:description/>
  <cp:lastModifiedBy>Hp</cp:lastModifiedBy>
  <cp:revision>8</cp:revision>
  <dcterms:created xsi:type="dcterms:W3CDTF">2025-02-24T16:24:00Z</dcterms:created>
  <dcterms:modified xsi:type="dcterms:W3CDTF">2025-03-15T17:07:00Z</dcterms:modified>
</cp:coreProperties>
</file>